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3EE" w:rsidRPr="005A384C" w:rsidRDefault="006A5ECC" w:rsidP="00D37865">
      <w:pPr>
        <w:spacing w:line="60" w:lineRule="auto"/>
        <w:jc w:val="center"/>
        <w:rPr>
          <w:rFonts w:ascii="標楷體" w:eastAsia="標楷體" w:hAnsi="標楷體"/>
          <w:b/>
          <w:sz w:val="26"/>
          <w:szCs w:val="26"/>
        </w:rPr>
      </w:pPr>
      <w:bookmarkStart w:id="0" w:name="_GoBack"/>
      <w:r w:rsidRPr="005A384C">
        <w:rPr>
          <w:rFonts w:ascii="標楷體" w:eastAsia="標楷體" w:hAnsi="標楷體" w:hint="eastAsia"/>
          <w:b/>
          <w:sz w:val="26"/>
          <w:szCs w:val="26"/>
        </w:rPr>
        <w:t>國立臺灣戲曲學院校園環境</w:t>
      </w:r>
      <w:r w:rsidRPr="005A384C">
        <w:rPr>
          <w:rFonts w:ascii="新細明體" w:eastAsia="新細明體" w:hAnsi="新細明體" w:hint="eastAsia"/>
          <w:b/>
          <w:sz w:val="26"/>
          <w:szCs w:val="26"/>
        </w:rPr>
        <w:t>、</w:t>
      </w:r>
      <w:r w:rsidRPr="005A384C">
        <w:rPr>
          <w:rFonts w:ascii="標楷體" w:eastAsia="標楷體" w:hAnsi="標楷體" w:hint="eastAsia"/>
          <w:b/>
          <w:sz w:val="26"/>
          <w:szCs w:val="26"/>
        </w:rPr>
        <w:t>衛生及安全維護委員會</w:t>
      </w:r>
    </w:p>
    <w:p w:rsidR="006A5ECC" w:rsidRPr="005A384C" w:rsidRDefault="001E4887" w:rsidP="00D37865">
      <w:pPr>
        <w:spacing w:line="60" w:lineRule="auto"/>
        <w:jc w:val="center"/>
        <w:rPr>
          <w:rFonts w:ascii="標楷體" w:eastAsia="標楷體" w:hAnsi="標楷體"/>
          <w:b/>
          <w:sz w:val="26"/>
          <w:szCs w:val="26"/>
        </w:rPr>
      </w:pPr>
      <w:r w:rsidRPr="005A384C">
        <w:rPr>
          <w:rFonts w:ascii="標楷體" w:eastAsia="標楷體" w:hAnsi="標楷體" w:hint="eastAsia"/>
          <w:b/>
          <w:sz w:val="26"/>
          <w:szCs w:val="26"/>
        </w:rPr>
        <w:t>第二次</w:t>
      </w:r>
      <w:r w:rsidR="006A5ECC" w:rsidRPr="005A384C">
        <w:rPr>
          <w:rFonts w:ascii="標楷體" w:eastAsia="標楷體" w:hAnsi="標楷體" w:hint="eastAsia"/>
          <w:b/>
          <w:sz w:val="26"/>
          <w:szCs w:val="26"/>
        </w:rPr>
        <w:t>會議議程</w:t>
      </w:r>
    </w:p>
    <w:bookmarkEnd w:id="0"/>
    <w:p w:rsidR="00D37865" w:rsidRDefault="00D37865" w:rsidP="006A5EC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會議時間：中華民國112年1月11日(星期三)下午1時30分</w:t>
      </w:r>
    </w:p>
    <w:p w:rsidR="00D37865" w:rsidRDefault="00D37865" w:rsidP="006A5EC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會議地點：內湖校區音樂樓五樓大會議室</w:t>
      </w:r>
    </w:p>
    <w:p w:rsidR="00D37865" w:rsidRDefault="00D37865" w:rsidP="006A5EC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主    席：劉校長晉立</w:t>
      </w:r>
    </w:p>
    <w:p w:rsidR="00D37865" w:rsidRDefault="00D37865" w:rsidP="006A5EC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出席人員：如附件</w:t>
      </w:r>
    </w:p>
    <w:p w:rsidR="00D37865" w:rsidRDefault="00D37865" w:rsidP="006A5EC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壹</w:t>
      </w:r>
      <w:r>
        <w:rPr>
          <w:rFonts w:ascii="新細明體" w:eastAsia="新細明體" w:hAnsi="新細明體" w:hint="eastAsia"/>
        </w:rPr>
        <w:t>、</w:t>
      </w:r>
      <w:r>
        <w:rPr>
          <w:rFonts w:ascii="標楷體" w:eastAsia="標楷體" w:hAnsi="標楷體" w:hint="eastAsia"/>
        </w:rPr>
        <w:t>主席致詞：(略)</w:t>
      </w:r>
    </w:p>
    <w:p w:rsidR="006A5ECC" w:rsidRDefault="00D37865" w:rsidP="006A5EC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貳</w:t>
      </w:r>
      <w:r>
        <w:rPr>
          <w:rFonts w:ascii="新細明體" w:eastAsia="新細明體" w:hAnsi="新細明體" w:hint="eastAsia"/>
        </w:rPr>
        <w:t>、</w:t>
      </w:r>
      <w:r w:rsidR="006A5ECC">
        <w:rPr>
          <w:rFonts w:ascii="標楷體" w:eastAsia="標楷體" w:hAnsi="標楷體" w:hint="eastAsia"/>
        </w:rPr>
        <w:t>業務</w:t>
      </w:r>
      <w:r w:rsidR="006A5ECC" w:rsidRPr="00F7572D">
        <w:rPr>
          <w:rFonts w:ascii="標楷體" w:eastAsia="標楷體" w:hAnsi="標楷體" w:hint="eastAsia"/>
        </w:rPr>
        <w:t>報告</w:t>
      </w:r>
      <w:r w:rsidR="006A5ECC" w:rsidRPr="00F7572D">
        <w:rPr>
          <w:rFonts w:ascii="標楷體" w:eastAsia="標楷體" w:hAnsi="標楷體"/>
        </w:rPr>
        <w:t>:</w:t>
      </w:r>
    </w:p>
    <w:p w:rsidR="00CF27B4" w:rsidRDefault="006A5ECC" w:rsidP="006A5EC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校園環境衛生及安全維護委員會，依法每學期召開本會議，感謝各</w:t>
      </w:r>
      <w:r w:rsidR="00CF27B4">
        <w:rPr>
          <w:rFonts w:ascii="標楷體" w:eastAsia="標楷體" w:hAnsi="標楷體" w:hint="eastAsia"/>
        </w:rPr>
        <w:t>位</w:t>
      </w:r>
      <w:r>
        <w:rPr>
          <w:rFonts w:ascii="標楷體" w:eastAsia="標楷體" w:hAnsi="標楷體" w:hint="eastAsia"/>
        </w:rPr>
        <w:t>委員</w:t>
      </w:r>
    </w:p>
    <w:p w:rsidR="00145599" w:rsidRDefault="00CF27B4" w:rsidP="006A5EC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6A5ECC">
        <w:rPr>
          <w:rFonts w:ascii="標楷體" w:eastAsia="標楷體" w:hAnsi="標楷體" w:hint="eastAsia"/>
        </w:rPr>
        <w:t>重視與參與。</w:t>
      </w:r>
    </w:p>
    <w:p w:rsidR="00D37865" w:rsidRPr="00D37865" w:rsidRDefault="00D37865" w:rsidP="00D3786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D37865">
        <w:rPr>
          <w:rFonts w:ascii="標楷體" w:eastAsia="標楷體" w:hAnsi="標楷體" w:hint="eastAsia"/>
        </w:rPr>
        <w:t>依據1</w:t>
      </w:r>
      <w:r w:rsidRPr="00D37865">
        <w:rPr>
          <w:rFonts w:ascii="標楷體" w:eastAsia="標楷體" w:hAnsi="標楷體"/>
        </w:rPr>
        <w:t>11</w:t>
      </w:r>
      <w:r w:rsidRPr="00D37865">
        <w:rPr>
          <w:rFonts w:ascii="標楷體" w:eastAsia="標楷體" w:hAnsi="標楷體" w:hint="eastAsia"/>
        </w:rPr>
        <w:t>年12月16日教育部派員來校職安輔導並建議</w:t>
      </w:r>
      <w:r w:rsidR="00661976" w:rsidRPr="00D37865">
        <w:rPr>
          <w:rFonts w:ascii="標楷體" w:eastAsia="標楷體" w:hAnsi="標楷體" w:hint="eastAsia"/>
        </w:rPr>
        <w:t>事項</w:t>
      </w:r>
      <w:r w:rsidRPr="00D37865">
        <w:rPr>
          <w:rFonts w:ascii="標楷體" w:eastAsia="標楷體" w:hAnsi="標楷體" w:hint="eastAsia"/>
        </w:rPr>
        <w:t>如下</w:t>
      </w:r>
      <w:r w:rsidR="00661976" w:rsidRPr="00D37865">
        <w:rPr>
          <w:rFonts w:ascii="標楷體" w:eastAsia="標楷體" w:hAnsi="標楷體" w:hint="eastAsia"/>
        </w:rPr>
        <w:t>：</w:t>
      </w:r>
    </w:p>
    <w:p w:rsidR="006A5ECC" w:rsidRPr="00D37865" w:rsidRDefault="00D37865" w:rsidP="00D37865">
      <w:pPr>
        <w:pStyle w:val="a3"/>
        <w:ind w:leftChars="0" w:left="1080"/>
        <w:rPr>
          <w:rFonts w:ascii="標楷體" w:eastAsia="標楷體" w:hAnsi="標楷體"/>
        </w:rPr>
      </w:pPr>
      <w:r w:rsidRPr="00D37865">
        <w:rPr>
          <w:rFonts w:ascii="標楷體" w:eastAsia="標楷體" w:hAnsi="標楷體" w:hint="eastAsia"/>
        </w:rPr>
        <w:t>(如附件一</w:t>
      </w:r>
      <w:r w:rsidR="0058083A">
        <w:rPr>
          <w:rFonts w:ascii="標楷體" w:eastAsia="標楷體" w:hAnsi="標楷體" w:hint="eastAsia"/>
        </w:rPr>
        <w:t>，頁1</w:t>
      </w:r>
      <w:r w:rsidRPr="00D37865">
        <w:rPr>
          <w:rFonts w:ascii="標楷體" w:eastAsia="標楷體" w:hAnsi="標楷體" w:hint="eastAsia"/>
        </w:rPr>
        <w:t>)</w:t>
      </w:r>
    </w:p>
    <w:p w:rsidR="00661976" w:rsidRDefault="006A5ECC" w:rsidP="003C7A4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1.</w:t>
      </w:r>
      <w:r w:rsidR="00661976">
        <w:rPr>
          <w:rFonts w:ascii="標楷體" w:eastAsia="標楷體" w:hAnsi="標楷體" w:hint="eastAsia"/>
        </w:rPr>
        <w:t>本校衛生政策未建置，需經校</w:t>
      </w:r>
      <w:r w:rsidR="00110F7F">
        <w:rPr>
          <w:rFonts w:ascii="標楷體" w:eastAsia="標楷體" w:hAnsi="標楷體" w:hint="eastAsia"/>
        </w:rPr>
        <w:t>長簽署，經</w:t>
      </w:r>
      <w:r w:rsidR="00661976">
        <w:rPr>
          <w:rFonts w:ascii="標楷體" w:eastAsia="標楷體" w:hAnsi="標楷體" w:hint="eastAsia"/>
        </w:rPr>
        <w:t>環安委員會通過並公告。</w:t>
      </w:r>
    </w:p>
    <w:p w:rsidR="00B964C0" w:rsidRDefault="00145599" w:rsidP="003C7A4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2.</w:t>
      </w:r>
      <w:r w:rsidR="00B964C0">
        <w:rPr>
          <w:rFonts w:ascii="標楷體" w:eastAsia="標楷體" w:hAnsi="標楷體" w:hint="eastAsia"/>
        </w:rPr>
        <w:t>本校執行職務遭受不法侵害計畫未通過環安會議與未簽屬申明書公</w:t>
      </w:r>
    </w:p>
    <w:p w:rsidR="00B964C0" w:rsidRDefault="00B964C0" w:rsidP="003C7A4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告周知。</w:t>
      </w:r>
    </w:p>
    <w:p w:rsidR="006D0EA5" w:rsidRDefault="00B964C0" w:rsidP="003C7A4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3.</w:t>
      </w:r>
      <w:r w:rsidR="00145599">
        <w:rPr>
          <w:rFonts w:ascii="標楷體" w:eastAsia="標楷體" w:hAnsi="標楷體" w:hint="eastAsia"/>
        </w:rPr>
        <w:t>本校危害鑑別風險評估</w:t>
      </w:r>
      <w:r w:rsidR="006D0EA5">
        <w:rPr>
          <w:rFonts w:ascii="標楷體" w:eastAsia="標楷體" w:hAnsi="標楷體" w:hint="eastAsia"/>
        </w:rPr>
        <w:t>計畫</w:t>
      </w:r>
      <w:r w:rsidR="00145599">
        <w:rPr>
          <w:rFonts w:ascii="標楷體" w:eastAsia="標楷體" w:hAnsi="標楷體" w:hint="eastAsia"/>
        </w:rPr>
        <w:t>尚未建置，</w:t>
      </w:r>
      <w:r w:rsidR="0048266D">
        <w:rPr>
          <w:rFonts w:ascii="標楷體" w:eastAsia="標楷體" w:hAnsi="標楷體" w:hint="eastAsia"/>
        </w:rPr>
        <w:t>請劇場藝術學系協助</w:t>
      </w:r>
      <w:r w:rsidR="003C7A4A">
        <w:rPr>
          <w:rFonts w:ascii="標楷體" w:eastAsia="標楷體" w:hAnsi="標楷體" w:hint="eastAsia"/>
        </w:rPr>
        <w:t>化學品</w:t>
      </w:r>
    </w:p>
    <w:p w:rsidR="006D0EA5" w:rsidRDefault="006D0EA5" w:rsidP="003C7A4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</w:t>
      </w:r>
      <w:r w:rsidR="003C7A4A">
        <w:rPr>
          <w:rFonts w:ascii="標楷體" w:eastAsia="標楷體" w:hAnsi="標楷體" w:hint="eastAsia"/>
        </w:rPr>
        <w:t>名單清查</w:t>
      </w:r>
      <w:r w:rsidR="0048266D">
        <w:rPr>
          <w:rFonts w:ascii="標楷體" w:eastAsia="標楷體" w:hAnsi="標楷體" w:hint="eastAsia"/>
        </w:rPr>
        <w:t>及填報，所有機械器具名單提供給環安組</w:t>
      </w:r>
      <w:r>
        <w:rPr>
          <w:rFonts w:ascii="標楷體" w:eastAsia="標楷體" w:hAnsi="標楷體" w:hint="eastAsia"/>
        </w:rPr>
        <w:t>，以便</w:t>
      </w:r>
      <w:r w:rsidR="0048266D">
        <w:rPr>
          <w:rFonts w:ascii="標楷體" w:eastAsia="標楷體" w:hAnsi="標楷體" w:hint="eastAsia"/>
        </w:rPr>
        <w:t>擬定危害</w:t>
      </w:r>
    </w:p>
    <w:p w:rsidR="006A5ECC" w:rsidRDefault="006D0EA5" w:rsidP="003C7A4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</w:t>
      </w:r>
      <w:r w:rsidR="0048266D">
        <w:rPr>
          <w:rFonts w:ascii="標楷體" w:eastAsia="標楷體" w:hAnsi="標楷體" w:hint="eastAsia"/>
        </w:rPr>
        <w:t>鑑別風險評估計畫。</w:t>
      </w:r>
    </w:p>
    <w:p w:rsidR="003C7A4A" w:rsidRDefault="00B964C0" w:rsidP="006A5EC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4</w:t>
      </w:r>
      <w:r w:rsidR="003C7A4A">
        <w:rPr>
          <w:rFonts w:ascii="標楷體" w:eastAsia="標楷體" w:hAnsi="標楷體" w:hint="eastAsia"/>
        </w:rPr>
        <w:t>.</w:t>
      </w:r>
      <w:r w:rsidR="00145599">
        <w:rPr>
          <w:rFonts w:ascii="標楷體" w:eastAsia="標楷體" w:hAnsi="標楷體" w:hint="eastAsia"/>
        </w:rPr>
        <w:t>本校</w:t>
      </w:r>
      <w:r w:rsidR="003C7A4A">
        <w:rPr>
          <w:rFonts w:ascii="標楷體" w:eastAsia="標楷體" w:hAnsi="標楷體" w:hint="eastAsia"/>
        </w:rPr>
        <w:t>自動檢查計畫</w:t>
      </w:r>
      <w:r w:rsidR="00145599">
        <w:rPr>
          <w:rFonts w:ascii="標楷體" w:eastAsia="標楷體" w:hAnsi="標楷體" w:hint="eastAsia"/>
        </w:rPr>
        <w:t>尚未建置</w:t>
      </w:r>
    </w:p>
    <w:p w:rsidR="003C7A4A" w:rsidRDefault="00B964C0" w:rsidP="006A5EC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5</w:t>
      </w:r>
      <w:r w:rsidR="003C7A4A">
        <w:rPr>
          <w:rFonts w:ascii="標楷體" w:eastAsia="標楷體" w:hAnsi="標楷體" w:hint="eastAsia"/>
        </w:rPr>
        <w:t>.</w:t>
      </w:r>
      <w:r w:rsidR="00145599">
        <w:rPr>
          <w:rFonts w:ascii="標楷體" w:eastAsia="標楷體" w:hAnsi="標楷體" w:hint="eastAsia"/>
        </w:rPr>
        <w:t>本校採購安全衛生管理辦法需經由環安會議通過。</w:t>
      </w:r>
    </w:p>
    <w:p w:rsidR="00145599" w:rsidRDefault="00B964C0" w:rsidP="006A5EC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6</w:t>
      </w:r>
      <w:r w:rsidR="00145599">
        <w:rPr>
          <w:rFonts w:ascii="標楷體" w:eastAsia="標楷體" w:hAnsi="標楷體" w:hint="eastAsia"/>
        </w:rPr>
        <w:t>.本校承攬商安全衛生管理辦法需經由環安會議通過。</w:t>
      </w:r>
    </w:p>
    <w:p w:rsidR="009946F0" w:rsidRDefault="00D37865" w:rsidP="006A5EC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因環安組人力</w:t>
      </w:r>
      <w:r w:rsidR="009946F0">
        <w:rPr>
          <w:rFonts w:ascii="標楷體" w:eastAsia="標楷體" w:hAnsi="標楷體" w:hint="eastAsia"/>
        </w:rPr>
        <w:t xml:space="preserve">有限，無法短時間內完成所有輔導建議事項，未達成之  </w:t>
      </w:r>
    </w:p>
    <w:p w:rsidR="00D37865" w:rsidRDefault="009946F0" w:rsidP="006A5EC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建議事項，會在下次輔導時逐一完成。</w:t>
      </w:r>
      <w:r w:rsidR="00ED06A7">
        <w:rPr>
          <w:rFonts w:ascii="標楷體" w:eastAsia="標楷體" w:hAnsi="標楷體" w:hint="eastAsia"/>
        </w:rPr>
        <w:t>尚未完成之事項如下：</w:t>
      </w:r>
    </w:p>
    <w:p w:rsidR="00ED06A7" w:rsidRPr="00ED06A7" w:rsidRDefault="00ED06A7" w:rsidP="00ED06A7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ED06A7">
        <w:rPr>
          <w:rFonts w:ascii="標楷體" w:eastAsia="標楷體" w:hAnsi="標楷體" w:hint="eastAsia"/>
        </w:rPr>
        <w:t>職安主管設置不足，2</w:t>
      </w:r>
      <w:r w:rsidRPr="00ED06A7">
        <w:rPr>
          <w:rFonts w:ascii="新細明體" w:eastAsia="新細明體" w:hAnsi="新細明體" w:hint="eastAsia"/>
        </w:rPr>
        <w:t>、</w:t>
      </w:r>
      <w:r w:rsidRPr="00ED06A7">
        <w:rPr>
          <w:rFonts w:ascii="標楷體" w:eastAsia="標楷體" w:hAnsi="標楷體" w:hint="eastAsia"/>
        </w:rPr>
        <w:t>3類業務主管應分開設立。</w:t>
      </w:r>
    </w:p>
    <w:p w:rsidR="00ED06A7" w:rsidRDefault="00ED06A7" w:rsidP="00ED06A7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變更管理計畫尚未通過環安會議。</w:t>
      </w:r>
    </w:p>
    <w:p w:rsidR="00ED06A7" w:rsidRDefault="00ED06A7" w:rsidP="00ED06A7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危害鑑別風險評估計畫尚未建置。</w:t>
      </w:r>
    </w:p>
    <w:p w:rsidR="00ED06A7" w:rsidRDefault="00ED06A7" w:rsidP="00ED06A7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職業安全衛生作業標準尚未建置。</w:t>
      </w:r>
    </w:p>
    <w:p w:rsidR="00ED06A7" w:rsidRDefault="00ED06A7" w:rsidP="00ED06A7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危害通識計畫，化學品與金木工機械器具呼吸防護具清查列表。</w:t>
      </w:r>
    </w:p>
    <w:p w:rsidR="00ED06A7" w:rsidRDefault="00ED06A7" w:rsidP="00ED06A7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個人安全衛生防護器具相關計畫尚未建置。</w:t>
      </w:r>
    </w:p>
    <w:p w:rsidR="0040129E" w:rsidRDefault="00ED06A7" w:rsidP="00ED06A7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呼吸防護計畫</w:t>
      </w:r>
      <w:r w:rsidR="0040129E">
        <w:rPr>
          <w:rFonts w:ascii="標楷體" w:eastAsia="標楷體" w:hAnsi="標楷體" w:hint="eastAsia"/>
        </w:rPr>
        <w:t>及緊急應變計畫尚未建置。</w:t>
      </w:r>
    </w:p>
    <w:p w:rsidR="00ED06A7" w:rsidRPr="00ED06A7" w:rsidRDefault="0040129E" w:rsidP="00ED06A7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教職員工健康服務管理計畫尚未修正。</w:t>
      </w:r>
    </w:p>
    <w:p w:rsidR="006A5ECC" w:rsidRDefault="006A5ECC" w:rsidP="006A5EC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3C7A4A">
        <w:rPr>
          <w:rFonts w:ascii="標楷體" w:eastAsia="標楷體" w:hAnsi="標楷體" w:hint="eastAsia"/>
        </w:rPr>
        <w:t>二</w:t>
      </w:r>
      <w:r>
        <w:rPr>
          <w:rFonts w:ascii="新細明體" w:eastAsia="新細明體" w:hAnsi="新細明體" w:hint="eastAsia"/>
        </w:rPr>
        <w:t>、</w:t>
      </w:r>
      <w:r w:rsidR="003C7A4A">
        <w:rPr>
          <w:rFonts w:ascii="標楷體" w:eastAsia="標楷體" w:hAnsi="標楷體" w:hint="eastAsia"/>
        </w:rPr>
        <w:t>衛生保健組</w:t>
      </w:r>
    </w:p>
    <w:p w:rsidR="009946F0" w:rsidRDefault="006A5ECC" w:rsidP="006A5EC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1.</w:t>
      </w:r>
      <w:r w:rsidR="009F518A">
        <w:rPr>
          <w:rFonts w:ascii="標楷體" w:eastAsia="標楷體" w:hAnsi="標楷體" w:hint="eastAsia"/>
        </w:rPr>
        <w:t>教育部下次到校輔導時間於今</w:t>
      </w:r>
      <w:r w:rsidR="009946F0">
        <w:rPr>
          <w:rFonts w:ascii="標楷體" w:eastAsia="標楷體" w:hAnsi="標楷體" w:hint="eastAsia"/>
        </w:rPr>
        <w:t>(112)</w:t>
      </w:r>
      <w:r w:rsidR="009F518A">
        <w:rPr>
          <w:rFonts w:ascii="標楷體" w:eastAsia="標楷體" w:hAnsi="標楷體" w:hint="eastAsia"/>
        </w:rPr>
        <w:t>年2月9日，到時會輔導有關本</w:t>
      </w:r>
    </w:p>
    <w:p w:rsidR="009F518A" w:rsidRDefault="009946F0" w:rsidP="006A5EC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</w:t>
      </w:r>
      <w:r w:rsidR="00D62DE1">
        <w:rPr>
          <w:rFonts w:ascii="標楷體" w:eastAsia="標楷體" w:hAnsi="標楷體" w:hint="eastAsia"/>
        </w:rPr>
        <w:t>校職業安全護理師(職護)</w:t>
      </w:r>
      <w:r w:rsidR="009F518A">
        <w:rPr>
          <w:rFonts w:ascii="標楷體" w:eastAsia="標楷體" w:hAnsi="標楷體" w:hint="eastAsia"/>
        </w:rPr>
        <w:t>與員工健檢相關計畫。</w:t>
      </w:r>
    </w:p>
    <w:p w:rsidR="00E23C06" w:rsidRDefault="00E23C06" w:rsidP="006A5EC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474C60">
        <w:rPr>
          <w:rFonts w:ascii="標楷體" w:eastAsia="標楷體" w:hAnsi="標楷體" w:hint="eastAsia"/>
        </w:rPr>
        <w:t xml:space="preserve">   三</w:t>
      </w:r>
      <w:r w:rsidR="00474C60">
        <w:rPr>
          <w:rFonts w:ascii="新細明體" w:eastAsia="新細明體" w:hAnsi="新細明體" w:hint="eastAsia"/>
        </w:rPr>
        <w:t>、</w:t>
      </w:r>
      <w:r w:rsidR="00474C60">
        <w:rPr>
          <w:rFonts w:ascii="標楷體" w:eastAsia="標楷體" w:hAnsi="標楷體" w:hint="eastAsia"/>
        </w:rPr>
        <w:t>工廠安全組</w:t>
      </w:r>
    </w:p>
    <w:p w:rsidR="003048D9" w:rsidRDefault="00474C60" w:rsidP="006A5EC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1.經台北市勞檢處來校</w:t>
      </w:r>
      <w:r w:rsidR="00B964C0">
        <w:rPr>
          <w:rFonts w:ascii="標楷體" w:eastAsia="標楷體" w:hAnsi="標楷體" w:hint="eastAsia"/>
        </w:rPr>
        <w:t>檢查表演場館</w:t>
      </w:r>
      <w:r>
        <w:rPr>
          <w:rFonts w:ascii="標楷體" w:eastAsia="標楷體" w:hAnsi="標楷體" w:hint="eastAsia"/>
        </w:rPr>
        <w:t>，本校內湖校區中正堂</w:t>
      </w:r>
      <w:r w:rsidR="0048266D">
        <w:rPr>
          <w:rFonts w:ascii="標楷體" w:eastAsia="標楷體" w:hAnsi="標楷體" w:hint="eastAsia"/>
        </w:rPr>
        <w:t>二樓兩側</w:t>
      </w:r>
    </w:p>
    <w:p w:rsidR="003048D9" w:rsidRDefault="003048D9" w:rsidP="006A5EC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</w:t>
      </w:r>
      <w:r w:rsidR="0048266D">
        <w:rPr>
          <w:rFonts w:ascii="標楷體" w:eastAsia="標楷體" w:hAnsi="標楷體" w:hint="eastAsia"/>
        </w:rPr>
        <w:t>燈光沒有圍欄，請藝文中心提醒工作人員須綁好安全吊帶方可調整</w:t>
      </w:r>
    </w:p>
    <w:p w:rsidR="00F36F50" w:rsidRDefault="003048D9" w:rsidP="006A5EC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</w:t>
      </w:r>
      <w:r w:rsidR="0048266D">
        <w:rPr>
          <w:rFonts w:ascii="標楷體" w:eastAsia="標楷體" w:hAnsi="標楷體" w:hint="eastAsia"/>
        </w:rPr>
        <w:t>燈光</w:t>
      </w:r>
      <w:r w:rsidR="0048266D">
        <w:rPr>
          <w:rFonts w:ascii="新細明體" w:eastAsia="新細明體" w:hAnsi="新細明體" w:hint="eastAsia"/>
        </w:rPr>
        <w:t>。</w:t>
      </w:r>
      <w:r w:rsidR="00F36F50">
        <w:rPr>
          <w:rFonts w:ascii="標楷體" w:eastAsia="標楷體" w:hAnsi="標楷體" w:hint="eastAsia"/>
        </w:rPr>
        <w:t>本校中正堂</w:t>
      </w:r>
      <w:r w:rsidR="00F36F50">
        <w:rPr>
          <w:rFonts w:ascii="新細明體" w:eastAsia="新細明體" w:hAnsi="新細明體" w:hint="eastAsia"/>
        </w:rPr>
        <w:t>、</w:t>
      </w:r>
      <w:r w:rsidR="00474C60">
        <w:rPr>
          <w:rFonts w:ascii="標楷體" w:eastAsia="標楷體" w:hAnsi="標楷體" w:hint="eastAsia"/>
        </w:rPr>
        <w:t>中興堂及嘯雲樓固定梯尚未符合職安法規規定</w:t>
      </w:r>
    </w:p>
    <w:p w:rsidR="009946F0" w:rsidRDefault="00F36F50" w:rsidP="006A5EC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 xml:space="preserve">          </w:t>
      </w:r>
      <w:r w:rsidR="00474C60">
        <w:rPr>
          <w:rFonts w:ascii="標楷體" w:eastAsia="標楷體" w:hAnsi="標楷體" w:hint="eastAsia"/>
        </w:rPr>
        <w:t>之兩公尺以上需設置安全牢籠，已請廠商來校估價</w:t>
      </w:r>
      <w:r w:rsidR="0048266D">
        <w:rPr>
          <w:rFonts w:ascii="標楷體" w:eastAsia="標楷體" w:hAnsi="標楷體" w:hint="eastAsia"/>
        </w:rPr>
        <w:t>，</w:t>
      </w:r>
      <w:r w:rsidR="00474C60">
        <w:rPr>
          <w:rFonts w:ascii="標楷體" w:eastAsia="標楷體" w:hAnsi="標楷體" w:hint="eastAsia"/>
        </w:rPr>
        <w:t>提校務基金</w:t>
      </w:r>
      <w:r w:rsidR="009946F0">
        <w:rPr>
          <w:rFonts w:ascii="標楷體" w:eastAsia="標楷體" w:hAnsi="標楷體" w:hint="eastAsia"/>
        </w:rPr>
        <w:t xml:space="preserve">增 </w:t>
      </w:r>
    </w:p>
    <w:p w:rsidR="00474C60" w:rsidRPr="00E23C06" w:rsidRDefault="009946F0" w:rsidP="006A5EC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</w:t>
      </w:r>
      <w:r w:rsidR="00474C60">
        <w:rPr>
          <w:rFonts w:ascii="標楷體" w:eastAsia="標楷體" w:hAnsi="標楷體" w:hint="eastAsia"/>
        </w:rPr>
        <w:t>列預算。</w:t>
      </w:r>
    </w:p>
    <w:p w:rsidR="006A5ECC" w:rsidRDefault="006A5ECC" w:rsidP="006A5EC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</w:t>
      </w:r>
      <w:r w:rsidRPr="00D237A7">
        <w:rPr>
          <w:rFonts w:ascii="標楷體" w:eastAsia="標楷體" w:hAnsi="標楷體" w:hint="eastAsia"/>
        </w:rPr>
        <w:t>、</w:t>
      </w:r>
      <w:r w:rsidRPr="00F7572D">
        <w:rPr>
          <w:rFonts w:ascii="標楷體" w:eastAsia="標楷體" w:hAnsi="標楷體" w:hint="eastAsia"/>
        </w:rPr>
        <w:t>討論</w:t>
      </w:r>
      <w:r>
        <w:rPr>
          <w:rFonts w:ascii="標楷體" w:eastAsia="標楷體" w:hAnsi="標楷體" w:hint="eastAsia"/>
        </w:rPr>
        <w:t>提案：</w:t>
      </w:r>
    </w:p>
    <w:p w:rsidR="006A5ECC" w:rsidRDefault="009F518A" w:rsidP="006A5EC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案由一：有關訂定本校職業安全衛生政策</w:t>
      </w:r>
      <w:r w:rsidR="006A5ECC">
        <w:rPr>
          <w:rFonts w:ascii="標楷體" w:eastAsia="標楷體" w:hAnsi="標楷體" w:hint="eastAsia"/>
        </w:rPr>
        <w:t>一案，提請討論。</w:t>
      </w:r>
      <w:r w:rsidR="009946F0" w:rsidRPr="009946F0">
        <w:rPr>
          <w:rFonts w:ascii="標楷體" w:eastAsia="標楷體" w:hAnsi="標楷體" w:hint="eastAsia"/>
        </w:rPr>
        <w:t>(</w:t>
      </w:r>
      <w:r w:rsidR="009946F0">
        <w:rPr>
          <w:rFonts w:ascii="標楷體" w:eastAsia="標楷體" w:hAnsi="標楷體" w:hint="eastAsia"/>
        </w:rPr>
        <w:t>如附件二</w:t>
      </w:r>
      <w:r w:rsidR="0058083A">
        <w:rPr>
          <w:rFonts w:ascii="標楷體" w:eastAsia="標楷體" w:hAnsi="標楷體" w:hint="eastAsia"/>
        </w:rPr>
        <w:t>，頁2</w:t>
      </w:r>
      <w:r w:rsidR="009946F0" w:rsidRPr="009946F0">
        <w:rPr>
          <w:rFonts w:ascii="標楷體" w:eastAsia="標楷體" w:hAnsi="標楷體" w:hint="eastAsia"/>
        </w:rPr>
        <w:t>)</w:t>
      </w:r>
    </w:p>
    <w:p w:rsidR="003048D9" w:rsidRDefault="006A5ECC" w:rsidP="006C2C99">
      <w:pPr>
        <w:rPr>
          <w:rFonts w:ascii="標楷體" w:eastAsia="標楷體" w:hAnsi="標楷體"/>
        </w:rPr>
      </w:pPr>
      <w:r w:rsidRPr="00B92D3F">
        <w:rPr>
          <w:rFonts w:ascii="標楷體" w:eastAsia="標楷體" w:hAnsi="標楷體" w:hint="eastAsia"/>
        </w:rPr>
        <w:t>說  明：</w:t>
      </w:r>
      <w:r>
        <w:rPr>
          <w:rFonts w:ascii="標楷體" w:eastAsia="標楷體" w:hAnsi="標楷體" w:hint="eastAsia"/>
        </w:rPr>
        <w:t>依據</w:t>
      </w:r>
      <w:r w:rsidR="006C2C99">
        <w:rPr>
          <w:rFonts w:ascii="標楷體" w:eastAsia="標楷體" w:hAnsi="標楷體" w:hint="eastAsia"/>
        </w:rPr>
        <w:t>教育部大專校院校園環境管理現況調查與執行成效檢核實施計畫</w:t>
      </w:r>
    </w:p>
    <w:p w:rsidR="003048D9" w:rsidRDefault="003048D9" w:rsidP="006C2C9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6C2C99">
        <w:rPr>
          <w:rFonts w:ascii="標楷體" w:eastAsia="標楷體" w:hAnsi="標楷體" w:hint="eastAsia"/>
        </w:rPr>
        <w:t>規定，</w:t>
      </w:r>
      <w:r w:rsidR="006A5ECC">
        <w:rPr>
          <w:rFonts w:ascii="標楷體" w:eastAsia="標楷體" w:hAnsi="標楷體" w:hint="eastAsia"/>
        </w:rPr>
        <w:t>應訂定職業安全衛生</w:t>
      </w:r>
      <w:r w:rsidR="006C2C99">
        <w:rPr>
          <w:rFonts w:ascii="標楷體" w:eastAsia="標楷體" w:hAnsi="標楷體" w:hint="eastAsia"/>
        </w:rPr>
        <w:t>政策與目標</w:t>
      </w:r>
      <w:r w:rsidR="006A5ECC">
        <w:rPr>
          <w:rFonts w:ascii="標楷體" w:eastAsia="標楷體" w:hAnsi="標楷體" w:hint="eastAsia"/>
        </w:rPr>
        <w:t>，</w:t>
      </w:r>
      <w:r w:rsidR="006A5ECC" w:rsidRPr="00B92D3F">
        <w:rPr>
          <w:rFonts w:ascii="標楷體" w:eastAsia="標楷體" w:hAnsi="標楷體" w:hint="eastAsia"/>
        </w:rPr>
        <w:t>本組</w:t>
      </w:r>
      <w:r w:rsidR="006C2C99">
        <w:rPr>
          <w:rFonts w:ascii="標楷體" w:eastAsia="標楷體" w:hAnsi="標楷體" w:hint="eastAsia"/>
        </w:rPr>
        <w:t>已擬訂本校環境保護暨</w:t>
      </w:r>
    </w:p>
    <w:p w:rsidR="003048D9" w:rsidRDefault="003048D9" w:rsidP="006C2C9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6C2C99">
        <w:rPr>
          <w:rFonts w:ascii="標楷體" w:eastAsia="標楷體" w:hAnsi="標楷體" w:hint="eastAsia"/>
        </w:rPr>
        <w:t>職業安全衛生政策</w:t>
      </w:r>
      <w:r w:rsidR="006A5ECC" w:rsidRPr="00B92D3F">
        <w:rPr>
          <w:rFonts w:ascii="標楷體" w:eastAsia="標楷體" w:hAnsi="標楷體" w:hint="eastAsia"/>
        </w:rPr>
        <w:t>草案，</w:t>
      </w:r>
      <w:r w:rsidR="006A5ECC">
        <w:rPr>
          <w:rFonts w:ascii="標楷體" w:eastAsia="標楷體" w:hAnsi="標楷體" w:hint="eastAsia"/>
        </w:rPr>
        <w:t>並</w:t>
      </w:r>
      <w:r w:rsidR="00657A42">
        <w:rPr>
          <w:rFonts w:ascii="標楷體" w:eastAsia="標楷體" w:hAnsi="標楷體" w:hint="eastAsia"/>
        </w:rPr>
        <w:t>參</w:t>
      </w:r>
      <w:r w:rsidR="005A384C">
        <w:rPr>
          <w:rFonts w:ascii="標楷體" w:eastAsia="標楷體" w:hAnsi="標楷體" w:hint="eastAsia"/>
        </w:rPr>
        <w:t>照學校管理制度做修訂</w:t>
      </w:r>
      <w:r w:rsidR="006C2C99">
        <w:rPr>
          <w:rFonts w:ascii="標楷體" w:eastAsia="標楷體" w:hAnsi="標楷體" w:hint="eastAsia"/>
        </w:rPr>
        <w:t>，提請校長簽</w:t>
      </w:r>
    </w:p>
    <w:p w:rsidR="006A5ECC" w:rsidRDefault="003048D9" w:rsidP="006C2C9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6C2C99">
        <w:rPr>
          <w:rFonts w:ascii="標楷體" w:eastAsia="標楷體" w:hAnsi="標楷體" w:hint="eastAsia"/>
        </w:rPr>
        <w:t>署</w:t>
      </w:r>
      <w:r w:rsidR="006A5ECC">
        <w:rPr>
          <w:rFonts w:ascii="標楷體" w:eastAsia="標楷體" w:hAnsi="標楷體" w:hint="eastAsia"/>
        </w:rPr>
        <w:t>。</w:t>
      </w:r>
    </w:p>
    <w:p w:rsidR="006A5ECC" w:rsidRDefault="006A5ECC" w:rsidP="006A5EC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案由二：有關訂定本校</w:t>
      </w:r>
      <w:r w:rsidR="00E23C06">
        <w:rPr>
          <w:rFonts w:ascii="標楷體" w:eastAsia="標楷體" w:hAnsi="標楷體" w:hint="eastAsia"/>
        </w:rPr>
        <w:t>防空避難疏散計畫一案，</w:t>
      </w:r>
      <w:r>
        <w:rPr>
          <w:rFonts w:ascii="標楷體" w:eastAsia="標楷體" w:hAnsi="標楷體" w:hint="eastAsia"/>
        </w:rPr>
        <w:t>提請討論。</w:t>
      </w:r>
      <w:r w:rsidR="009946F0" w:rsidRPr="009946F0">
        <w:rPr>
          <w:rFonts w:ascii="標楷體" w:eastAsia="標楷體" w:hAnsi="標楷體" w:hint="eastAsia"/>
        </w:rPr>
        <w:t>(</w:t>
      </w:r>
      <w:r w:rsidR="009946F0">
        <w:rPr>
          <w:rFonts w:ascii="標楷體" w:eastAsia="標楷體" w:hAnsi="標楷體" w:hint="eastAsia"/>
        </w:rPr>
        <w:t>如附件三</w:t>
      </w:r>
      <w:r w:rsidR="0058083A">
        <w:rPr>
          <w:rFonts w:ascii="標楷體" w:eastAsia="標楷體" w:hAnsi="標楷體" w:hint="eastAsia"/>
        </w:rPr>
        <w:t>，頁3</w:t>
      </w:r>
      <w:r w:rsidR="009946F0" w:rsidRPr="009946F0">
        <w:rPr>
          <w:rFonts w:ascii="標楷體" w:eastAsia="標楷體" w:hAnsi="標楷體" w:hint="eastAsia"/>
        </w:rPr>
        <w:t>)</w:t>
      </w:r>
    </w:p>
    <w:p w:rsidR="00E23C06" w:rsidRDefault="006A5ECC" w:rsidP="006A5EC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說  明：依據</w:t>
      </w:r>
      <w:r w:rsidR="00E23C06">
        <w:rPr>
          <w:rFonts w:ascii="標楷體" w:eastAsia="標楷體" w:hAnsi="標楷體" w:hint="eastAsia"/>
        </w:rPr>
        <w:t>教育部111年12月15日</w:t>
      </w:r>
      <w:r w:rsidR="00E23C06" w:rsidRPr="00E23C06">
        <w:rPr>
          <w:rFonts w:ascii="標楷體" w:eastAsia="標楷體" w:hAnsi="標楷體" w:hint="eastAsia"/>
        </w:rPr>
        <w:t>臺教技(二)字第1112303798號函</w:t>
      </w:r>
      <w:r w:rsidRPr="006378DB">
        <w:rPr>
          <w:rFonts w:ascii="標楷體" w:eastAsia="標楷體" w:hAnsi="標楷體" w:hint="eastAsia"/>
        </w:rPr>
        <w:t>規定，</w:t>
      </w:r>
      <w:r w:rsidR="00E23C06">
        <w:rPr>
          <w:rFonts w:ascii="標楷體" w:eastAsia="標楷體" w:hAnsi="標楷體" w:hint="eastAsia"/>
        </w:rPr>
        <w:t xml:space="preserve"> </w:t>
      </w:r>
    </w:p>
    <w:p w:rsidR="00E23C06" w:rsidRDefault="00E23C06" w:rsidP="00E23C0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本校應訂定防空避難疏散計畫</w:t>
      </w:r>
      <w:r w:rsidR="006A5ECC">
        <w:rPr>
          <w:rFonts w:ascii="標楷體" w:eastAsia="標楷體" w:hAnsi="標楷體" w:hint="eastAsia"/>
        </w:rPr>
        <w:t>，制</w:t>
      </w:r>
      <w:r w:rsidR="006A5ECC" w:rsidRPr="006378DB">
        <w:rPr>
          <w:rFonts w:ascii="標楷體" w:eastAsia="標楷體" w:hAnsi="標楷體" w:hint="eastAsia"/>
        </w:rPr>
        <w:t>定</w:t>
      </w:r>
      <w:r>
        <w:rPr>
          <w:rFonts w:ascii="標楷體" w:eastAsia="標楷體" w:hAnsi="標楷體" w:hint="eastAsia"/>
        </w:rPr>
        <w:t xml:space="preserve">適合本校逃生演練方案，報經教 </w:t>
      </w:r>
    </w:p>
    <w:p w:rsidR="00CB72D8" w:rsidRDefault="00E23C06" w:rsidP="00E23C0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育部</w:t>
      </w:r>
      <w:r w:rsidR="006A5ECC" w:rsidRPr="006378DB">
        <w:rPr>
          <w:rFonts w:ascii="標楷體" w:eastAsia="標楷體" w:hAnsi="標楷體" w:hint="eastAsia"/>
        </w:rPr>
        <w:t>備查後，公告實施。</w:t>
      </w:r>
      <w:r w:rsidR="006A5ECC">
        <w:rPr>
          <w:rFonts w:ascii="標楷體" w:eastAsia="標楷體" w:hAnsi="標楷體" w:hint="eastAsia"/>
        </w:rPr>
        <w:t>本組</w:t>
      </w:r>
      <w:r>
        <w:rPr>
          <w:rFonts w:ascii="標楷體" w:eastAsia="標楷體" w:hAnsi="標楷體" w:hint="eastAsia"/>
        </w:rPr>
        <w:t>已</w:t>
      </w:r>
      <w:r w:rsidR="006A5ECC">
        <w:rPr>
          <w:rFonts w:ascii="標楷體" w:eastAsia="標楷體" w:hAnsi="標楷體" w:hint="eastAsia"/>
        </w:rPr>
        <w:t>擬</w:t>
      </w:r>
      <w:r w:rsidR="00657A42">
        <w:rPr>
          <w:rFonts w:ascii="標楷體" w:eastAsia="標楷體" w:hAnsi="標楷體" w:hint="eastAsia"/>
        </w:rPr>
        <w:t>訂</w:t>
      </w:r>
      <w:r>
        <w:rPr>
          <w:rFonts w:ascii="標楷體" w:eastAsia="標楷體" w:hAnsi="標楷體" w:hint="eastAsia"/>
        </w:rPr>
        <w:t>防空避難疏散計畫草案</w:t>
      </w:r>
      <w:r w:rsidR="006A5ECC">
        <w:rPr>
          <w:rFonts w:ascii="標楷體" w:eastAsia="標楷體" w:hAnsi="標楷體" w:hint="eastAsia"/>
        </w:rPr>
        <w:t>，</w:t>
      </w:r>
      <w:r w:rsidR="00CB72D8">
        <w:rPr>
          <w:rFonts w:ascii="標楷體" w:eastAsia="標楷體" w:hAnsi="標楷體" w:hint="eastAsia"/>
        </w:rPr>
        <w:t>提請各</w:t>
      </w:r>
    </w:p>
    <w:p w:rsidR="006A5ECC" w:rsidRDefault="00CB72D8" w:rsidP="00E23C0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3048D9">
        <w:rPr>
          <w:rFonts w:ascii="標楷體" w:eastAsia="標楷體" w:hAnsi="標楷體" w:hint="eastAsia"/>
        </w:rPr>
        <w:t>位</w:t>
      </w:r>
      <w:r>
        <w:rPr>
          <w:rFonts w:ascii="標楷體" w:eastAsia="標楷體" w:hAnsi="標楷體" w:hint="eastAsia"/>
        </w:rPr>
        <w:t>委員</w:t>
      </w:r>
      <w:r w:rsidR="006A5ECC" w:rsidRPr="006425F8">
        <w:rPr>
          <w:rFonts w:ascii="標楷體" w:eastAsia="標楷體" w:hAnsi="標楷體" w:hint="eastAsia"/>
        </w:rPr>
        <w:t>修改</w:t>
      </w:r>
      <w:r>
        <w:rPr>
          <w:rFonts w:ascii="標楷體" w:eastAsia="標楷體" w:hAnsi="標楷體" w:hint="eastAsia"/>
        </w:rPr>
        <w:t>及核定</w:t>
      </w:r>
      <w:r w:rsidR="006A5ECC" w:rsidRPr="006425F8">
        <w:rPr>
          <w:rFonts w:ascii="標楷體" w:eastAsia="標楷體" w:hAnsi="標楷體" w:hint="eastAsia"/>
        </w:rPr>
        <w:t>。</w:t>
      </w:r>
    </w:p>
    <w:p w:rsidR="006A5ECC" w:rsidRDefault="006A5ECC" w:rsidP="006A5EC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案由三：有關本校聘請職醫一案，提請討論。</w:t>
      </w:r>
    </w:p>
    <w:p w:rsidR="006A5ECC" w:rsidRDefault="006A5ECC" w:rsidP="006A5ECC">
      <w:pPr>
        <w:rPr>
          <w:rFonts w:ascii="標楷體" w:eastAsia="標楷體" w:hAnsi="標楷體"/>
        </w:rPr>
      </w:pPr>
      <w:r w:rsidRPr="006425F8">
        <w:rPr>
          <w:rFonts w:ascii="標楷體" w:eastAsia="標楷體" w:hAnsi="標楷體" w:hint="eastAsia"/>
        </w:rPr>
        <w:t>說  明：</w:t>
      </w:r>
    </w:p>
    <w:p w:rsidR="006A5ECC" w:rsidRDefault="006A5ECC" w:rsidP="006A5EC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一</w:t>
      </w:r>
      <w:r w:rsidR="003D59CE">
        <w:rPr>
          <w:rFonts w:ascii="新細明體" w:eastAsia="新細明體" w:hAnsi="新細明體" w:hint="eastAsia"/>
        </w:rPr>
        <w:t>、</w:t>
      </w:r>
      <w:r>
        <w:rPr>
          <w:rFonts w:ascii="標楷體" w:eastAsia="標楷體" w:hAnsi="標楷體" w:hint="eastAsia"/>
        </w:rPr>
        <w:t>依據</w:t>
      </w:r>
      <w:r w:rsidRPr="00550DD7">
        <w:rPr>
          <w:rFonts w:ascii="標楷體" w:eastAsia="標楷體" w:hAnsi="標楷體" w:hint="eastAsia"/>
        </w:rPr>
        <w:t>勞工健康保護規則</w:t>
      </w:r>
      <w:r>
        <w:rPr>
          <w:rFonts w:ascii="標楷體" w:eastAsia="標楷體" w:hAnsi="標楷體" w:hint="eastAsia"/>
        </w:rPr>
        <w:t>第3條</w:t>
      </w:r>
      <w:r>
        <w:rPr>
          <w:rFonts w:ascii="新細明體" w:eastAsia="新細明體" w:hAnsi="新細明體" w:hint="eastAsia"/>
        </w:rPr>
        <w:t>、</w:t>
      </w:r>
      <w:r>
        <w:rPr>
          <w:rFonts w:ascii="標楷體" w:eastAsia="標楷體" w:hAnsi="標楷體" w:hint="eastAsia"/>
        </w:rPr>
        <w:t>第4條</w:t>
      </w:r>
      <w:r>
        <w:rPr>
          <w:rFonts w:ascii="新細明體" w:eastAsia="新細明體" w:hAnsi="新細明體" w:hint="eastAsia"/>
        </w:rPr>
        <w:t>、</w:t>
      </w:r>
      <w:r>
        <w:rPr>
          <w:rFonts w:ascii="標楷體" w:eastAsia="標楷體" w:hAnsi="標楷體" w:hint="eastAsia"/>
        </w:rPr>
        <w:t>第6條及第13條規定，事業</w:t>
      </w:r>
    </w:p>
    <w:p w:rsidR="006A5ECC" w:rsidRDefault="006A5ECC" w:rsidP="006A5EC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單位勞工人數50人以上者，應雇用或特約醫護人員，辦理健康服務，</w:t>
      </w:r>
    </w:p>
    <w:p w:rsidR="006A5ECC" w:rsidRDefault="006A5ECC" w:rsidP="006A5EC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並報請勞檢局備查。</w:t>
      </w:r>
    </w:p>
    <w:p w:rsidR="00EE23EE" w:rsidRDefault="003D59CE" w:rsidP="003048D9">
      <w:pPr>
        <w:ind w:leftChars="100" w:left="240"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</w:t>
      </w:r>
      <w:r>
        <w:rPr>
          <w:rFonts w:ascii="新細明體" w:eastAsia="新細明體" w:hAnsi="新細明體" w:hint="eastAsia"/>
        </w:rPr>
        <w:t>、</w:t>
      </w:r>
      <w:r w:rsidR="00EE23EE">
        <w:rPr>
          <w:rFonts w:ascii="標楷體" w:eastAsia="標楷體" w:hAnsi="標楷體" w:hint="eastAsia"/>
        </w:rPr>
        <w:t>本組</w:t>
      </w:r>
      <w:r w:rsidR="003048D9" w:rsidRPr="003048D9">
        <w:rPr>
          <w:rFonts w:ascii="標楷體" w:eastAsia="標楷體" w:hAnsi="標楷體" w:hint="eastAsia"/>
        </w:rPr>
        <w:t>已與勞檢處認可之特約醫療機構洽談(宏恩綜合醫院)，</w:t>
      </w:r>
      <w:r w:rsidR="003048D9">
        <w:rPr>
          <w:rFonts w:ascii="標楷體" w:eastAsia="標楷體" w:hAnsi="標楷體" w:hint="eastAsia"/>
        </w:rPr>
        <w:t>預計</w:t>
      </w:r>
      <w:r w:rsidR="003048D9" w:rsidRPr="003048D9">
        <w:rPr>
          <w:rFonts w:ascii="標楷體" w:eastAsia="標楷體" w:hAnsi="標楷體" w:hint="eastAsia"/>
        </w:rPr>
        <w:t>本年</w:t>
      </w:r>
    </w:p>
    <w:p w:rsidR="003048D9" w:rsidRPr="003048D9" w:rsidRDefault="00EE23EE" w:rsidP="003048D9">
      <w:pPr>
        <w:ind w:leftChars="100" w:left="240"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3048D9" w:rsidRPr="003048D9">
        <w:rPr>
          <w:rFonts w:ascii="標楷體" w:eastAsia="標楷體" w:hAnsi="標楷體" w:hint="eastAsia"/>
        </w:rPr>
        <w:t>度開始聘請職業安全科醫師到校健康諮詢服務，兩校區每三個月一</w:t>
      </w:r>
      <w:r>
        <w:rPr>
          <w:rFonts w:ascii="標楷體" w:eastAsia="標楷體" w:hAnsi="標楷體" w:hint="eastAsia"/>
        </w:rPr>
        <w:t>次</w:t>
      </w:r>
    </w:p>
    <w:p w:rsidR="00EE23EE" w:rsidRDefault="003048D9" w:rsidP="00EE23EE">
      <w:pPr>
        <w:ind w:leftChars="100" w:left="240"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3048D9">
        <w:rPr>
          <w:rFonts w:ascii="標楷體" w:eastAsia="標楷體" w:hAnsi="標楷體" w:hint="eastAsia"/>
        </w:rPr>
        <w:t>，</w:t>
      </w:r>
      <w:r w:rsidR="00EE23EE">
        <w:rPr>
          <w:rFonts w:ascii="標楷體" w:eastAsia="標楷體" w:hAnsi="標楷體" w:hint="eastAsia"/>
        </w:rPr>
        <w:t xml:space="preserve">(每小時4000元*每次三小時=12000元)(12000*4=48000元*兩校區) </w:t>
      </w:r>
    </w:p>
    <w:p w:rsidR="003048D9" w:rsidRPr="003048D9" w:rsidRDefault="00EE23EE" w:rsidP="00EE23EE">
      <w:pPr>
        <w:ind w:leftChars="100" w:left="240"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3048D9" w:rsidRPr="003048D9">
        <w:rPr>
          <w:rFonts w:ascii="標楷體" w:eastAsia="標楷體" w:hAnsi="標楷體" w:hint="eastAsia"/>
        </w:rPr>
        <w:t>共96000元</w:t>
      </w:r>
      <w:r>
        <w:rPr>
          <w:rFonts w:ascii="標楷體" w:eastAsia="標楷體" w:hAnsi="標楷體" w:hint="eastAsia"/>
        </w:rPr>
        <w:t>，本組</w:t>
      </w:r>
      <w:r w:rsidR="003048D9" w:rsidRPr="003048D9">
        <w:rPr>
          <w:rFonts w:ascii="標楷體" w:eastAsia="標楷體" w:hAnsi="標楷體" w:hint="eastAsia"/>
        </w:rPr>
        <w:t>已編列預算</w:t>
      </w:r>
      <w:r w:rsidR="00F14A59">
        <w:rPr>
          <w:rFonts w:ascii="標楷體" w:eastAsia="標楷體" w:hAnsi="標楷體" w:hint="eastAsia"/>
        </w:rPr>
        <w:t>，報請</w:t>
      </w:r>
      <w:r w:rsidR="009946F0">
        <w:rPr>
          <w:rFonts w:ascii="標楷體" w:eastAsia="標楷體" w:hAnsi="標楷體" w:hint="eastAsia"/>
        </w:rPr>
        <w:t>校長及各位</w:t>
      </w:r>
      <w:r w:rsidR="00F14A59">
        <w:rPr>
          <w:rFonts w:ascii="標楷體" w:eastAsia="標楷體" w:hAnsi="標楷體" w:hint="eastAsia"/>
        </w:rPr>
        <w:t>委員核准</w:t>
      </w:r>
      <w:r w:rsidR="003048D9" w:rsidRPr="003048D9">
        <w:rPr>
          <w:rFonts w:ascii="標楷體" w:eastAsia="標楷體" w:hAnsi="標楷體" w:hint="eastAsia"/>
        </w:rPr>
        <w:t>。</w:t>
      </w:r>
    </w:p>
    <w:p w:rsidR="0058083A" w:rsidRDefault="003048D9" w:rsidP="003048D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案由四：</w:t>
      </w:r>
      <w:r w:rsidR="00F14A59">
        <w:rPr>
          <w:rFonts w:ascii="標楷體" w:eastAsia="標楷體" w:hAnsi="標楷體" w:hint="eastAsia"/>
        </w:rPr>
        <w:t>本校執行職務遭受不法侵害</w:t>
      </w:r>
      <w:r w:rsidR="00000C71">
        <w:rPr>
          <w:rFonts w:ascii="標楷體" w:eastAsia="標楷體" w:hAnsi="標楷體" w:hint="eastAsia"/>
        </w:rPr>
        <w:t>預防計畫與校長簽屬聲明</w:t>
      </w:r>
      <w:r w:rsidR="0058083A">
        <w:rPr>
          <w:rFonts w:ascii="標楷體" w:eastAsia="標楷體" w:hAnsi="標楷體" w:hint="eastAsia"/>
        </w:rPr>
        <w:t>(頁18)</w:t>
      </w:r>
      <w:r w:rsidR="00000C71">
        <w:rPr>
          <w:rFonts w:ascii="標楷體" w:eastAsia="標楷體" w:hAnsi="標楷體" w:hint="eastAsia"/>
        </w:rPr>
        <w:t>一案，提</w:t>
      </w:r>
      <w:r w:rsidR="0058083A">
        <w:rPr>
          <w:rFonts w:ascii="標楷體" w:eastAsia="標楷體" w:hAnsi="標楷體" w:hint="eastAsia"/>
        </w:rPr>
        <w:t xml:space="preserve"> </w:t>
      </w:r>
    </w:p>
    <w:p w:rsidR="00463F8D" w:rsidRDefault="0058083A" w:rsidP="00463F8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000C71">
        <w:rPr>
          <w:rFonts w:ascii="標楷體" w:eastAsia="標楷體" w:hAnsi="標楷體" w:hint="eastAsia"/>
        </w:rPr>
        <w:t>請討論。</w:t>
      </w:r>
      <w:r w:rsidR="00397E65">
        <w:rPr>
          <w:rFonts w:ascii="標楷體" w:eastAsia="標楷體" w:hAnsi="標楷體" w:hint="eastAsia"/>
        </w:rPr>
        <w:t>(</w:t>
      </w:r>
      <w:r w:rsidR="009946F0">
        <w:rPr>
          <w:rFonts w:ascii="標楷體" w:eastAsia="標楷體" w:hAnsi="標楷體" w:hint="eastAsia"/>
        </w:rPr>
        <w:t>如附件四</w:t>
      </w:r>
      <w:r>
        <w:rPr>
          <w:rFonts w:ascii="標楷體" w:eastAsia="標楷體" w:hAnsi="標楷體" w:hint="eastAsia"/>
        </w:rPr>
        <w:t>，頁13</w:t>
      </w:r>
      <w:r w:rsidR="00397E65">
        <w:rPr>
          <w:rFonts w:ascii="標楷體" w:eastAsia="標楷體" w:hAnsi="標楷體" w:hint="eastAsia"/>
        </w:rPr>
        <w:t>)</w:t>
      </w:r>
    </w:p>
    <w:p w:rsidR="00463F8D" w:rsidRDefault="00000C71" w:rsidP="00463F8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說  明：</w:t>
      </w:r>
      <w:r w:rsidR="00463F8D" w:rsidRPr="00463F8D">
        <w:rPr>
          <w:rFonts w:ascii="標楷體" w:eastAsia="標楷體" w:hAnsi="標楷體" w:hint="eastAsia"/>
        </w:rPr>
        <w:t>依「職業安全衛生法」第 6 條第 2 項、「職業安全衛生法施行細則」</w:t>
      </w:r>
    </w:p>
    <w:p w:rsidR="00463F8D" w:rsidRDefault="00463F8D" w:rsidP="00463F8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Pr="00463F8D">
        <w:rPr>
          <w:rFonts w:ascii="標楷體" w:eastAsia="標楷體" w:hAnsi="標楷體" w:hint="eastAsia"/>
        </w:rPr>
        <w:t>第11條及「職業安全衛生設施規則」第324-3條之規定</w:t>
      </w:r>
      <w:r>
        <w:rPr>
          <w:rFonts w:ascii="標楷體" w:eastAsia="標楷體" w:hAnsi="標楷體" w:hint="eastAsia"/>
        </w:rPr>
        <w:t>及教育部</w:t>
      </w:r>
      <w:r w:rsidR="006D0EA5">
        <w:rPr>
          <w:rFonts w:ascii="標楷體" w:eastAsia="標楷體" w:hAnsi="標楷體" w:hint="eastAsia"/>
        </w:rPr>
        <w:t>職</w:t>
      </w:r>
      <w:r>
        <w:rPr>
          <w:rFonts w:ascii="標楷體" w:eastAsia="標楷體" w:hAnsi="標楷體" w:hint="eastAsia"/>
        </w:rPr>
        <w:t>安</w:t>
      </w:r>
    </w:p>
    <w:p w:rsidR="00000C71" w:rsidRDefault="00463F8D" w:rsidP="00463F8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輔導團建議</w:t>
      </w:r>
      <w:r w:rsidRPr="00463F8D">
        <w:rPr>
          <w:rFonts w:ascii="標楷體" w:eastAsia="標楷體" w:hAnsi="標楷體" w:hint="eastAsia"/>
        </w:rPr>
        <w:t>辦理。</w:t>
      </w:r>
    </w:p>
    <w:p w:rsidR="0058083A" w:rsidRDefault="00463F8D" w:rsidP="006A5EC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案由五：</w:t>
      </w:r>
      <w:r w:rsidR="006D0EA5">
        <w:rPr>
          <w:rFonts w:ascii="標楷體" w:eastAsia="標楷體" w:hAnsi="標楷體" w:hint="eastAsia"/>
        </w:rPr>
        <w:t>本組已擬定本校自動檢查計畫草案一案，提請討論。</w:t>
      </w:r>
      <w:r w:rsidR="00397E65">
        <w:rPr>
          <w:rFonts w:ascii="標楷體" w:eastAsia="標楷體" w:hAnsi="標楷體" w:hint="eastAsia"/>
        </w:rPr>
        <w:t>(</w:t>
      </w:r>
      <w:r w:rsidR="005A384C">
        <w:rPr>
          <w:rFonts w:ascii="標楷體" w:eastAsia="標楷體" w:hAnsi="標楷體" w:hint="eastAsia"/>
        </w:rPr>
        <w:t>如附件五</w:t>
      </w:r>
      <w:r w:rsidR="0058083A">
        <w:rPr>
          <w:rFonts w:ascii="標楷體" w:eastAsia="標楷體" w:hAnsi="標楷體" w:hint="eastAsia"/>
        </w:rPr>
        <w:t>，</w:t>
      </w:r>
    </w:p>
    <w:p w:rsidR="00000C71" w:rsidRDefault="0058083A" w:rsidP="006A5EC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頁25</w:t>
      </w:r>
      <w:r w:rsidR="00397E65">
        <w:rPr>
          <w:rFonts w:ascii="標楷體" w:eastAsia="標楷體" w:hAnsi="標楷體" w:hint="eastAsia"/>
        </w:rPr>
        <w:t>)</w:t>
      </w:r>
    </w:p>
    <w:p w:rsidR="00C92527" w:rsidRDefault="006D0EA5" w:rsidP="001E7A2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說  明：</w:t>
      </w:r>
      <w:r w:rsidR="001E7A20" w:rsidRPr="001E7A20">
        <w:rPr>
          <w:rFonts w:ascii="標楷體" w:eastAsia="標楷體" w:hAnsi="標楷體" w:hint="eastAsia"/>
        </w:rPr>
        <w:t>依職業安全衛生法第23條及職業安全衛生管理辦法第79條規定，訂</w:t>
      </w:r>
    </w:p>
    <w:p w:rsidR="00000C71" w:rsidRDefault="00C92527" w:rsidP="001E7A2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1E7A20" w:rsidRPr="001E7A20">
        <w:rPr>
          <w:rFonts w:ascii="標楷體" w:eastAsia="標楷體" w:hAnsi="標楷體" w:hint="eastAsia"/>
        </w:rPr>
        <w:t>定本校安全衛生自動檢查計畫。</w:t>
      </w:r>
    </w:p>
    <w:p w:rsidR="00397E65" w:rsidRDefault="001E7A20" w:rsidP="006A5EC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案由六：</w:t>
      </w:r>
      <w:r w:rsidRPr="001E7A20">
        <w:rPr>
          <w:rFonts w:ascii="標楷體" w:eastAsia="標楷體" w:hAnsi="標楷體" w:hint="eastAsia"/>
        </w:rPr>
        <w:t>本組已擬定本校採購安全衛生管理辦法草案一案，提請討論。</w:t>
      </w:r>
    </w:p>
    <w:p w:rsidR="00000C71" w:rsidRPr="001E7A20" w:rsidRDefault="00397E65" w:rsidP="006A5EC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(</w:t>
      </w:r>
      <w:r w:rsidR="005A384C">
        <w:rPr>
          <w:rFonts w:ascii="標楷體" w:eastAsia="標楷體" w:hAnsi="標楷體" w:hint="eastAsia"/>
        </w:rPr>
        <w:t>如附件六</w:t>
      </w:r>
      <w:r w:rsidR="0058083A">
        <w:rPr>
          <w:rFonts w:ascii="標楷體" w:eastAsia="標楷體" w:hAnsi="標楷體" w:hint="eastAsia"/>
        </w:rPr>
        <w:t>，頁59</w:t>
      </w:r>
      <w:r>
        <w:rPr>
          <w:rFonts w:ascii="標楷體" w:eastAsia="標楷體" w:hAnsi="標楷體" w:hint="eastAsia"/>
        </w:rPr>
        <w:t>)</w:t>
      </w:r>
    </w:p>
    <w:p w:rsidR="00085E1A" w:rsidRDefault="001E7A20" w:rsidP="006A5EC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說  明：</w:t>
      </w:r>
      <w:r w:rsidR="00085E1A">
        <w:rPr>
          <w:rFonts w:ascii="標楷體" w:eastAsia="標楷體" w:hAnsi="標楷體" w:hint="eastAsia"/>
        </w:rPr>
        <w:t>為</w:t>
      </w:r>
      <w:r w:rsidR="00085E1A" w:rsidRPr="00085E1A">
        <w:rPr>
          <w:rFonts w:ascii="標楷體" w:eastAsia="標楷體" w:hAnsi="標楷體" w:hint="eastAsia"/>
        </w:rPr>
        <w:t>符合職業安全衛生相關法規之規範，且達成各項安全衛生規定，做</w:t>
      </w:r>
    </w:p>
    <w:p w:rsidR="00085E1A" w:rsidRDefault="00085E1A" w:rsidP="006A5EC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Pr="00085E1A">
        <w:rPr>
          <w:rFonts w:ascii="標楷體" w:eastAsia="標楷體" w:hAnsi="標楷體" w:hint="eastAsia"/>
        </w:rPr>
        <w:t>好採購源頭安全衛生管制，預防後續危害發生，特依職業安全衛生法</w:t>
      </w:r>
    </w:p>
    <w:p w:rsidR="00000C71" w:rsidRDefault="00085E1A" w:rsidP="006A5EC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C92527">
        <w:rPr>
          <w:rFonts w:ascii="標楷體" w:eastAsia="標楷體" w:hAnsi="標楷體" w:hint="eastAsia"/>
        </w:rPr>
        <w:t>及勞動部職安署採購管理技術指引等相關法令訂定本管理辦法</w:t>
      </w:r>
      <w:r w:rsidRPr="00085E1A">
        <w:rPr>
          <w:rFonts w:ascii="標楷體" w:eastAsia="標楷體" w:hAnsi="標楷體" w:hint="eastAsia"/>
        </w:rPr>
        <w:t>。</w:t>
      </w:r>
    </w:p>
    <w:p w:rsidR="00DB3AB4" w:rsidRDefault="00DB3AB4" w:rsidP="006A5EC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案由七：本組已擬定本校</w:t>
      </w:r>
      <w:r w:rsidRPr="00DB3AB4">
        <w:rPr>
          <w:rFonts w:ascii="標楷體" w:eastAsia="標楷體" w:hAnsi="標楷體" w:hint="eastAsia"/>
        </w:rPr>
        <w:t>承攬商安全衛生環境管理辦法草案一案，提請討論。</w:t>
      </w:r>
    </w:p>
    <w:p w:rsidR="003D0F58" w:rsidRPr="001E7A20" w:rsidRDefault="003D0F58" w:rsidP="006A5EC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(</w:t>
      </w:r>
      <w:r w:rsidR="005A384C">
        <w:rPr>
          <w:rFonts w:ascii="標楷體" w:eastAsia="標楷體" w:hAnsi="標楷體" w:hint="eastAsia"/>
        </w:rPr>
        <w:t>如附件七</w:t>
      </w:r>
      <w:r w:rsidR="0058083A">
        <w:rPr>
          <w:rFonts w:ascii="標楷體" w:eastAsia="標楷體" w:hAnsi="標楷體" w:hint="eastAsia"/>
        </w:rPr>
        <w:t>，頁64</w:t>
      </w:r>
      <w:r>
        <w:rPr>
          <w:rFonts w:ascii="標楷體" w:eastAsia="標楷體" w:hAnsi="標楷體" w:hint="eastAsia"/>
        </w:rPr>
        <w:t>)</w:t>
      </w:r>
    </w:p>
    <w:p w:rsidR="009671A7" w:rsidRDefault="00DB3AB4" w:rsidP="006A5EC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說  明：</w:t>
      </w:r>
      <w:r w:rsidR="009671A7" w:rsidRPr="009671A7">
        <w:rPr>
          <w:rFonts w:ascii="標楷體" w:eastAsia="標楷體" w:hAnsi="標楷體" w:hint="eastAsia"/>
        </w:rPr>
        <w:t>依據職業安全衛生法以及環境保護等相關法令之規定，規範本校之承</w:t>
      </w:r>
    </w:p>
    <w:p w:rsidR="009671A7" w:rsidRDefault="009671A7" w:rsidP="006A5EC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Pr="009671A7">
        <w:rPr>
          <w:rFonts w:ascii="標楷體" w:eastAsia="標楷體" w:hAnsi="標楷體" w:hint="eastAsia"/>
        </w:rPr>
        <w:t>攬商有關職業安全衛生及環境保護之權利與義務，作為承攬商管理之</w:t>
      </w:r>
    </w:p>
    <w:p w:rsidR="00000C71" w:rsidRDefault="009671A7" w:rsidP="006A5EC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5C69EA">
        <w:rPr>
          <w:rFonts w:ascii="標楷體" w:eastAsia="標楷體" w:hAnsi="標楷體" w:hint="eastAsia"/>
        </w:rPr>
        <w:t>依據，特訂定本辦法。</w:t>
      </w:r>
    </w:p>
    <w:p w:rsidR="00225EE0" w:rsidRDefault="00DB3AB4" w:rsidP="009671A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案由八：</w:t>
      </w:r>
      <w:r w:rsidR="005C69EA">
        <w:rPr>
          <w:rFonts w:ascii="標楷體" w:eastAsia="標楷體" w:hAnsi="標楷體" w:hint="eastAsia"/>
        </w:rPr>
        <w:t>本校內湖校區碧</w:t>
      </w:r>
      <w:r w:rsidR="005A384C" w:rsidRPr="005A384C">
        <w:rPr>
          <w:rFonts w:ascii="標楷體" w:eastAsia="標楷體" w:hAnsi="標楷體" w:hint="eastAsia"/>
        </w:rPr>
        <w:t>湖路</w:t>
      </w:r>
      <w:r w:rsidR="005C69EA">
        <w:rPr>
          <w:rFonts w:ascii="標楷體" w:eastAsia="標楷體" w:hAnsi="標楷體" w:hint="eastAsia"/>
        </w:rPr>
        <w:t>二小段479</w:t>
      </w:r>
      <w:r w:rsidR="005A384C" w:rsidRPr="005A384C">
        <w:rPr>
          <w:rFonts w:ascii="標楷體" w:eastAsia="標楷體" w:hAnsi="標楷體" w:hint="eastAsia"/>
        </w:rPr>
        <w:t>地</w:t>
      </w:r>
      <w:r w:rsidR="005C69EA">
        <w:rPr>
          <w:rFonts w:ascii="標楷體" w:eastAsia="標楷體" w:hAnsi="標楷體" w:hint="eastAsia"/>
        </w:rPr>
        <w:t>號</w:t>
      </w:r>
      <w:r w:rsidR="005A384C" w:rsidRPr="005A384C">
        <w:rPr>
          <w:rFonts w:ascii="標楷體" w:eastAsia="標楷體" w:hAnsi="標楷體" w:hint="eastAsia"/>
        </w:rPr>
        <w:t>土</w:t>
      </w:r>
      <w:r w:rsidR="005C69EA">
        <w:rPr>
          <w:rFonts w:ascii="標楷體" w:eastAsia="標楷體" w:hAnsi="標楷體" w:hint="eastAsia"/>
        </w:rPr>
        <w:t>地土</w:t>
      </w:r>
      <w:r w:rsidR="005A384C" w:rsidRPr="005A384C">
        <w:rPr>
          <w:rFonts w:ascii="標楷體" w:eastAsia="標楷體" w:hAnsi="標楷體" w:hint="eastAsia"/>
        </w:rPr>
        <w:t>石滑落一案，提請討論。</w:t>
      </w:r>
    </w:p>
    <w:p w:rsidR="009671A7" w:rsidRPr="00DB3AB4" w:rsidRDefault="00225EE0" w:rsidP="009671A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(如附件八，頁81)</w:t>
      </w:r>
    </w:p>
    <w:p w:rsidR="005C69EA" w:rsidRDefault="00F36F50" w:rsidP="006A5EC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說  明：</w:t>
      </w:r>
      <w:r w:rsidR="004371CD" w:rsidRPr="004371CD">
        <w:rPr>
          <w:rFonts w:ascii="標楷體" w:eastAsia="標楷體" w:hAnsi="標楷體" w:hint="eastAsia"/>
        </w:rPr>
        <w:t>本校內湖校區內湖路</w:t>
      </w:r>
      <w:r w:rsidR="005C69EA">
        <w:rPr>
          <w:rFonts w:ascii="標楷體" w:eastAsia="標楷體" w:hAnsi="標楷體" w:hint="eastAsia"/>
        </w:rPr>
        <w:t>二段</w:t>
      </w:r>
      <w:r w:rsidR="004371CD" w:rsidRPr="004371CD">
        <w:rPr>
          <w:rFonts w:ascii="標楷體" w:eastAsia="標楷體" w:hAnsi="標楷體" w:hint="eastAsia"/>
        </w:rPr>
        <w:t>179</w:t>
      </w:r>
      <w:r w:rsidR="009671A7">
        <w:rPr>
          <w:rFonts w:ascii="標楷體" w:eastAsia="標楷體" w:hAnsi="標楷體" w:hint="eastAsia"/>
        </w:rPr>
        <w:t>巷空地目前</w:t>
      </w:r>
      <w:r>
        <w:rPr>
          <w:rFonts w:ascii="標楷體" w:eastAsia="標楷體" w:hAnsi="標楷體" w:hint="eastAsia"/>
        </w:rPr>
        <w:t>為公園預定地，環安組每月</w:t>
      </w:r>
    </w:p>
    <w:p w:rsidR="005C69EA" w:rsidRDefault="005C69EA" w:rsidP="006A5EC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F36F50">
        <w:rPr>
          <w:rFonts w:ascii="標楷體" w:eastAsia="標楷體" w:hAnsi="標楷體" w:hint="eastAsia"/>
        </w:rPr>
        <w:t>會巡檢雜草與登革熱預防填報，去年10月連日大雨沖刷，導致土石滑</w:t>
      </w:r>
    </w:p>
    <w:p w:rsidR="005C69EA" w:rsidRDefault="005C69EA" w:rsidP="006A5EC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F36F50">
        <w:rPr>
          <w:rFonts w:ascii="標楷體" w:eastAsia="標楷體" w:hAnsi="標楷體" w:hint="eastAsia"/>
        </w:rPr>
        <w:t>落，已請台北市公園處地政局與區公所</w:t>
      </w:r>
      <w:r w:rsidR="004371CD">
        <w:rPr>
          <w:rFonts w:ascii="標楷體" w:eastAsia="標楷體" w:hAnsi="標楷體" w:hint="eastAsia"/>
        </w:rPr>
        <w:t>來會勘及詢問解決方式</w:t>
      </w:r>
      <w:r w:rsidR="00F36F50">
        <w:rPr>
          <w:rFonts w:ascii="標楷體" w:eastAsia="標楷體" w:hAnsi="標楷體" w:hint="eastAsia"/>
        </w:rPr>
        <w:t>，保管</w:t>
      </w:r>
    </w:p>
    <w:p w:rsidR="005C69EA" w:rsidRDefault="005C69EA" w:rsidP="006A5EC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F36F50">
        <w:rPr>
          <w:rFonts w:ascii="標楷體" w:eastAsia="標楷體" w:hAnsi="標楷體" w:hint="eastAsia"/>
        </w:rPr>
        <w:t>組</w:t>
      </w:r>
      <w:r w:rsidR="004371CD">
        <w:rPr>
          <w:rFonts w:ascii="標楷體" w:eastAsia="標楷體" w:hAnsi="標楷體" w:hint="eastAsia"/>
        </w:rPr>
        <w:t>已請地政公會鑑定，滑落邊坡確實屬於本校土地，提請處理方式。</w:t>
      </w:r>
    </w:p>
    <w:p w:rsidR="00000C71" w:rsidRDefault="005C69EA" w:rsidP="006A5EC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4371CD">
        <w:rPr>
          <w:rFonts w:ascii="標楷體" w:eastAsia="標楷體" w:hAnsi="標楷體" w:hint="eastAsia"/>
        </w:rPr>
        <w:t>請保管組補充說明。</w:t>
      </w:r>
    </w:p>
    <w:p w:rsidR="006A5ECC" w:rsidRDefault="005A384C" w:rsidP="006A5EC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肆</w:t>
      </w:r>
      <w:r>
        <w:rPr>
          <w:rFonts w:ascii="新細明體" w:eastAsia="新細明體" w:hAnsi="新細明體" w:hint="eastAsia"/>
        </w:rPr>
        <w:t>、</w:t>
      </w:r>
      <w:r w:rsidR="006A5ECC">
        <w:rPr>
          <w:rFonts w:ascii="標楷體" w:eastAsia="標楷體" w:hAnsi="標楷體" w:hint="eastAsia"/>
        </w:rPr>
        <w:t>臨時動議：</w:t>
      </w:r>
    </w:p>
    <w:p w:rsidR="003D117C" w:rsidRPr="00ED06A7" w:rsidRDefault="00ED06A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伍</w:t>
      </w:r>
      <w:r>
        <w:rPr>
          <w:rFonts w:ascii="新細明體" w:eastAsia="新細明體" w:hAnsi="新細明體" w:hint="eastAsia"/>
        </w:rPr>
        <w:t>、</w:t>
      </w:r>
      <w:r>
        <w:rPr>
          <w:rFonts w:ascii="標楷體" w:eastAsia="標楷體" w:hAnsi="標楷體" w:hint="eastAsia"/>
        </w:rPr>
        <w:t>散    會：下午     時      分</w:t>
      </w:r>
    </w:p>
    <w:sectPr w:rsidR="003D117C" w:rsidRPr="00ED06A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9E3" w:rsidRDefault="009B59E3" w:rsidP="001E7A20">
      <w:r>
        <w:separator/>
      </w:r>
    </w:p>
  </w:endnote>
  <w:endnote w:type="continuationSeparator" w:id="0">
    <w:p w:rsidR="009B59E3" w:rsidRDefault="009B59E3" w:rsidP="001E7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9E3" w:rsidRDefault="009B59E3" w:rsidP="001E7A20">
      <w:r>
        <w:separator/>
      </w:r>
    </w:p>
  </w:footnote>
  <w:footnote w:type="continuationSeparator" w:id="0">
    <w:p w:rsidR="009B59E3" w:rsidRDefault="009B59E3" w:rsidP="001E7A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6C79B1"/>
    <w:multiLevelType w:val="hybridMultilevel"/>
    <w:tmpl w:val="9A064882"/>
    <w:lvl w:ilvl="0" w:tplc="B9DCA37E">
      <w:start w:val="1"/>
      <w:numFmt w:val="taiwaneseCountingThousand"/>
      <w:lvlText w:val="%1、"/>
      <w:lvlJc w:val="left"/>
      <w:pPr>
        <w:ind w:left="10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" w15:restartNumberingAfterBreak="0">
    <w:nsid w:val="792020E4"/>
    <w:multiLevelType w:val="hybridMultilevel"/>
    <w:tmpl w:val="3256675C"/>
    <w:lvl w:ilvl="0" w:tplc="FC02844E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ECC"/>
    <w:rsid w:val="00000C71"/>
    <w:rsid w:val="00085E1A"/>
    <w:rsid w:val="00110F7F"/>
    <w:rsid w:val="00145599"/>
    <w:rsid w:val="001E4887"/>
    <w:rsid w:val="001E7A20"/>
    <w:rsid w:val="00225EE0"/>
    <w:rsid w:val="002264B0"/>
    <w:rsid w:val="002978F5"/>
    <w:rsid w:val="002B02E4"/>
    <w:rsid w:val="002B49E0"/>
    <w:rsid w:val="002F141A"/>
    <w:rsid w:val="003048D9"/>
    <w:rsid w:val="00397E65"/>
    <w:rsid w:val="003C7A4A"/>
    <w:rsid w:val="003D0F58"/>
    <w:rsid w:val="003D117C"/>
    <w:rsid w:val="003D59CE"/>
    <w:rsid w:val="0040129E"/>
    <w:rsid w:val="00410A34"/>
    <w:rsid w:val="004371CD"/>
    <w:rsid w:val="00463F8D"/>
    <w:rsid w:val="00474C60"/>
    <w:rsid w:val="0048266D"/>
    <w:rsid w:val="004A3177"/>
    <w:rsid w:val="004D0C76"/>
    <w:rsid w:val="0058083A"/>
    <w:rsid w:val="005A2AD4"/>
    <w:rsid w:val="005A384C"/>
    <w:rsid w:val="005C69EA"/>
    <w:rsid w:val="00657A42"/>
    <w:rsid w:val="00661976"/>
    <w:rsid w:val="006A5ECC"/>
    <w:rsid w:val="006C2C99"/>
    <w:rsid w:val="006D0EA5"/>
    <w:rsid w:val="006F6BC8"/>
    <w:rsid w:val="007452AD"/>
    <w:rsid w:val="00750713"/>
    <w:rsid w:val="00845DDB"/>
    <w:rsid w:val="00852AAD"/>
    <w:rsid w:val="009671A7"/>
    <w:rsid w:val="009946F0"/>
    <w:rsid w:val="009B59E3"/>
    <w:rsid w:val="009F518A"/>
    <w:rsid w:val="00AE31D4"/>
    <w:rsid w:val="00B00ACE"/>
    <w:rsid w:val="00B964C0"/>
    <w:rsid w:val="00C355C6"/>
    <w:rsid w:val="00C92527"/>
    <w:rsid w:val="00CB72D8"/>
    <w:rsid w:val="00CF27B4"/>
    <w:rsid w:val="00CF31B1"/>
    <w:rsid w:val="00D37865"/>
    <w:rsid w:val="00D46069"/>
    <w:rsid w:val="00D62DE1"/>
    <w:rsid w:val="00DB3AB4"/>
    <w:rsid w:val="00DD3429"/>
    <w:rsid w:val="00DE4022"/>
    <w:rsid w:val="00E0609A"/>
    <w:rsid w:val="00E23C06"/>
    <w:rsid w:val="00ED06A7"/>
    <w:rsid w:val="00EE23EE"/>
    <w:rsid w:val="00F14A59"/>
    <w:rsid w:val="00F3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EB14920-80B9-46DB-90EC-CCCE6B84B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E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5ECC"/>
    <w:pPr>
      <w:ind w:leftChars="200" w:left="480"/>
    </w:pPr>
  </w:style>
  <w:style w:type="paragraph" w:customStyle="1" w:styleId="Textbody">
    <w:name w:val="Text body"/>
    <w:rsid w:val="00463F8D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paragraph" w:styleId="a4">
    <w:name w:val="header"/>
    <w:basedOn w:val="a"/>
    <w:link w:val="a5"/>
    <w:uiPriority w:val="99"/>
    <w:unhideWhenUsed/>
    <w:rsid w:val="001E7A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E7A2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E7A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E7A20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25E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25E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369</Words>
  <Characters>2106</Characters>
  <Application>Microsoft Office Word</Application>
  <DocSecurity>0</DocSecurity>
  <Lines>17</Lines>
  <Paragraphs>4</Paragraphs>
  <ScaleCrop>false</ScaleCrop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20210823</dc:creator>
  <cp:lastModifiedBy>20200220</cp:lastModifiedBy>
  <cp:revision>2</cp:revision>
  <cp:lastPrinted>2023-01-11T00:27:00Z</cp:lastPrinted>
  <dcterms:created xsi:type="dcterms:W3CDTF">2023-03-28T02:52:00Z</dcterms:created>
  <dcterms:modified xsi:type="dcterms:W3CDTF">2023-03-28T02:52:00Z</dcterms:modified>
</cp:coreProperties>
</file>